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0757" w14:textId="30C45737" w:rsidR="00400BED" w:rsidRDefault="00400BED" w:rsidP="00400BED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7899C1EF" wp14:editId="670ACD4B">
            <wp:simplePos x="0" y="0"/>
            <wp:positionH relativeFrom="column">
              <wp:posOffset>4726940</wp:posOffset>
            </wp:positionH>
            <wp:positionV relativeFrom="paragraph">
              <wp:posOffset>-562035</wp:posOffset>
            </wp:positionV>
            <wp:extent cx="1601470" cy="16014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1C16A00" wp14:editId="1B213FFF">
            <wp:simplePos x="0" y="0"/>
            <wp:positionH relativeFrom="column">
              <wp:posOffset>-539439</wp:posOffset>
            </wp:positionH>
            <wp:positionV relativeFrom="paragraph">
              <wp:posOffset>-572770</wp:posOffset>
            </wp:positionV>
            <wp:extent cx="1601470" cy="1601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0"/>
          <w:szCs w:val="40"/>
          <w14:ligatures w14:val="none"/>
        </w:rPr>
        <w:t>Positive Travel Project</w:t>
      </w:r>
      <w:r>
        <w:rPr>
          <w:rFonts w:ascii="Arial" w:hAnsi="Arial" w:cs="Arial"/>
          <w:sz w:val="40"/>
          <w:szCs w:val="40"/>
          <w14:ligatures w14:val="none"/>
        </w:rPr>
        <w:br/>
        <w:t>in association with LNER</w:t>
      </w:r>
    </w:p>
    <w:p w14:paraId="77C66C32" w14:textId="7B72593A" w:rsidR="00400BED" w:rsidRDefault="00400BED" w:rsidP="00400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D066965" w14:textId="2472A2AB" w:rsidR="004F6724" w:rsidRDefault="004F6724"/>
    <w:p w14:paraId="5CD74D97" w14:textId="6540522B" w:rsidR="00400BED" w:rsidRDefault="00400BED"/>
    <w:p w14:paraId="52166F38" w14:textId="77777777" w:rsidR="00400BED" w:rsidRDefault="00400BED" w:rsidP="00400BED">
      <w:pPr>
        <w:widowControl w:val="0"/>
        <w:jc w:val="center"/>
        <w:rPr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Are you a disabled adult, child or young person? Are you a parent or carer who supports a disabled adult, child or young person?</w:t>
      </w:r>
      <w:r>
        <w:rPr>
          <w:rFonts w:ascii="Arial" w:hAnsi="Arial" w:cs="Arial"/>
          <w:sz w:val="28"/>
          <w:szCs w:val="28"/>
          <w14:ligatures w14:val="none"/>
        </w:rPr>
        <w:br/>
        <w:t xml:space="preserve">    If so, we need your help!</w:t>
      </w:r>
      <w:r>
        <w:rPr>
          <w:rFonts w:ascii="Arial" w:hAnsi="Arial" w:cs="Arial"/>
          <w:sz w:val="28"/>
          <w:szCs w:val="28"/>
          <w14:ligatures w14:val="none"/>
        </w:rPr>
        <w:br/>
      </w:r>
    </w:p>
    <w:p w14:paraId="703A6362" w14:textId="77777777" w:rsidR="00400BED" w:rsidRDefault="00400BED" w:rsidP="00400BED">
      <w:pPr>
        <w:widowControl w:val="0"/>
        <w:jc w:val="center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 xml:space="preserve">The aim of the project is to support disabled people and carers of all ages to tackle the barriers they face in accessing transport and travel. </w:t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  <w:t xml:space="preserve">   We want to know about your positive experiences and any barriers you have faced whilst accessing public transport locally, regionally or nationally.</w:t>
      </w:r>
    </w:p>
    <w:p w14:paraId="0B03981F" w14:textId="6C3A84AD" w:rsidR="00400BED" w:rsidRDefault="00400BED" w:rsidP="00400BED">
      <w:pPr>
        <w:widowControl w:val="0"/>
        <w:jc w:val="center"/>
        <w:rPr>
          <w14:ligatures w14:val="none"/>
        </w:rPr>
      </w:pPr>
    </w:p>
    <w:p w14:paraId="09673D0D" w14:textId="77777777" w:rsidR="00400BED" w:rsidRDefault="00400BED" w:rsidP="00400BED">
      <w:pPr>
        <w:widowControl w:val="0"/>
        <w:jc w:val="center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 xml:space="preserve">What works well? What does not? What specific barriers have you faced? What can be improved?  </w:t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  <w:t>If you can spare a few minutes of your time, please email or call</w:t>
      </w:r>
      <w:r>
        <w:rPr>
          <w:rFonts w:ascii="Arial" w:hAnsi="Arial" w:cs="Arial"/>
          <w:sz w:val="28"/>
          <w:szCs w:val="28"/>
          <w14:ligatures w14:val="none"/>
        </w:rPr>
        <w:br/>
        <w:t>david.thomas@darlingtondisability.org / 01325 489999</w:t>
      </w:r>
    </w:p>
    <w:p w14:paraId="589DC9E1" w14:textId="1C00E134" w:rsidR="00400BED" w:rsidRDefault="00400BED" w:rsidP="00400BED">
      <w:pPr>
        <w:widowControl w:val="0"/>
        <w:jc w:val="center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All feedback will remain anonymous</w:t>
      </w:r>
      <w:r>
        <w:rPr>
          <w:rFonts w:ascii="Arial" w:hAnsi="Arial" w:cs="Arial"/>
          <w:sz w:val="28"/>
          <w:szCs w:val="28"/>
          <w14:ligatures w14:val="none"/>
        </w:rPr>
        <w:br/>
      </w:r>
    </w:p>
    <w:p w14:paraId="38569262" w14:textId="77777777" w:rsidR="00400BED" w:rsidRDefault="00400BED" w:rsidP="00400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F9D20B2" w14:textId="4F6E1611" w:rsidR="00400BED" w:rsidRDefault="00400BED" w:rsidP="00090403">
      <w:pPr>
        <w:widowControl w:val="0"/>
        <w:jc w:val="center"/>
      </w:pP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</w:r>
      <w:r>
        <w:rPr>
          <w:rFonts w:ascii="Arial" w:hAnsi="Arial" w:cs="Arial"/>
          <w:sz w:val="28"/>
          <w:szCs w:val="28"/>
          <w14:ligatures w14:val="none"/>
        </w:rPr>
        <w:br/>
        <w:t>Registered Charity No. 125848</w:t>
      </w:r>
      <w:r>
        <w:rPr>
          <w:rFonts w:ascii="Arial" w:hAnsi="Arial" w:cs="Arial"/>
          <w:sz w:val="28"/>
          <w:szCs w:val="28"/>
          <w14:ligatures w14:val="none"/>
        </w:rPr>
        <w:br/>
        <w:t>Company No. 6688735</w:t>
      </w:r>
    </w:p>
    <w:sectPr w:rsidR="00400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ED"/>
    <w:rsid w:val="00090403"/>
    <w:rsid w:val="00400BED"/>
    <w:rsid w:val="004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AE79"/>
  <w15:chartTrackingRefBased/>
  <w15:docId w15:val="{D0045D6A-A394-48ED-A762-BDDE9937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74E2E79E5C84D9306CA12CADDA353" ma:contentTypeVersion="15" ma:contentTypeDescription="Create a new document." ma:contentTypeScope="" ma:versionID="a0f4d13cd02ba8dc406973a330e7276b">
  <xsd:schema xmlns:xsd="http://www.w3.org/2001/XMLSchema" xmlns:xs="http://www.w3.org/2001/XMLSchema" xmlns:p="http://schemas.microsoft.com/office/2006/metadata/properties" xmlns:ns2="8cc2d340-c739-45ce-93e0-7e60e93689e5" xmlns:ns3="dad9c135-c556-4381-a6ae-c51c58093f35" targetNamespace="http://schemas.microsoft.com/office/2006/metadata/properties" ma:root="true" ma:fieldsID="8f60259c719ec8dae7542850e1a8420f" ns2:_="" ns3:_="">
    <xsd:import namespace="8cc2d340-c739-45ce-93e0-7e60e93689e5"/>
    <xsd:import namespace="dad9c135-c556-4381-a6ae-c51c58093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40-c739-45ce-93e0-7e60e93689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c135-c556-4381-a6ae-c51c58093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404E1-FC0E-4860-8747-F52CDEF2C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40-c739-45ce-93e0-7e60e93689e5"/>
    <ds:schemaRef ds:uri="dad9c135-c556-4381-a6ae-c51c58093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BB973-0385-4633-AD59-E5EC8E43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6DB68-D596-4987-9823-0437192BFC71}">
  <ds:schemaRefs>
    <ds:schemaRef ds:uri="http://schemas.microsoft.com/office/2006/documentManagement/types"/>
    <ds:schemaRef ds:uri="dad9c135-c556-4381-a6ae-c51c58093f35"/>
    <ds:schemaRef ds:uri="http://purl.org/dc/elements/1.1/"/>
    <ds:schemaRef ds:uri="http://schemas.microsoft.com/office/infopath/2007/PartnerControls"/>
    <ds:schemaRef ds:uri="8cc2d340-c739-45ce-93e0-7e60e93689e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Scott</dc:creator>
  <cp:keywords/>
  <dc:description/>
  <cp:lastModifiedBy>Judith Gledhill</cp:lastModifiedBy>
  <cp:revision>2</cp:revision>
  <dcterms:created xsi:type="dcterms:W3CDTF">2021-04-29T16:12:00Z</dcterms:created>
  <dcterms:modified xsi:type="dcterms:W3CDTF">2021-04-29T16:12:00Z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0x0101006CE74E2E79E5C84D9306CA12CADDA353</vt:lpwstr>
  </property>
</Properties>
</file>